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849694" cy="28042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9694" cy="2804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00" w:lineRule="auto"/>
        <w:ind w:left="141.73228346456688" w:firstLine="0"/>
        <w:rPr>
          <w:color w:val="f1a800"/>
        </w:rPr>
      </w:pPr>
      <w:bookmarkStart w:colFirst="0" w:colLast="0" w:name="_rxstfg751ry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00" w:lineRule="auto"/>
        <w:ind w:left="141.73228346456688" w:firstLine="0"/>
        <w:rPr>
          <w:color w:val="f1a800"/>
        </w:rPr>
      </w:pPr>
      <w:bookmarkStart w:colFirst="0" w:colLast="0" w:name="_xa81fjgaevt3" w:id="1"/>
      <w:bookmarkEnd w:id="1"/>
      <w:r w:rsidDel="00000000" w:rsidR="00000000" w:rsidRPr="00000000">
        <w:rPr>
          <w:color w:val="f1a800"/>
          <w:rtl w:val="0"/>
        </w:rPr>
        <w:t xml:space="preserve">SOBRE DIVERSIDAD E INCLUSIÓN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Todas las personas somos distintas. Esto se llama diversidad.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Cuando todos los niños y las niñas en situación socioeconómica distinta y/o con capacidades y culturas diversas, aprenden juntos, decimos que hay inclusión educativa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Los colegios en los que hay diversidad son buenos para los niños y niñas. Aprenden mejor.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color w:val="ff4c02"/>
        </w:rPr>
      </w:pPr>
      <w:bookmarkStart w:colFirst="0" w:colLast="0" w:name="_a5mi09chdwr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color w:val="ff4c02"/>
        </w:rPr>
      </w:pPr>
      <w:bookmarkStart w:colFirst="0" w:colLast="0" w:name="_ch1yf4miolip" w:id="3"/>
      <w:bookmarkEnd w:id="3"/>
      <w:r w:rsidDel="00000000" w:rsidR="00000000" w:rsidRPr="00000000">
        <w:rPr>
          <w:color w:val="ff4c02"/>
          <w:rtl w:val="0"/>
        </w:rPr>
        <w:t xml:space="preserve">ELEGIR ESCUELA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Cada familia tiene sus propias necesidades. ¿Has pensado en las tuyas? Anota la lista de cosas importantes para ti a la hora de elegir escuela: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1440" w:hanging="360"/>
        <w:rPr>
          <w:rFonts w:ascii="Lato" w:cs="Lato" w:eastAsia="Lato" w:hAnsi="Lato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1440" w:hanging="360"/>
        <w:rPr>
          <w:rFonts w:ascii="Lato" w:cs="Lato" w:eastAsia="Lato" w:hAnsi="Lato"/>
          <w:sz w:val="26"/>
          <w:szCs w:val="26"/>
          <w:u w:val="none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1440" w:hanging="360"/>
        <w:rPr>
          <w:rFonts w:ascii="Lato" w:cs="Lato" w:eastAsia="Lato" w:hAnsi="Lato"/>
          <w:sz w:val="26"/>
          <w:szCs w:val="26"/>
          <w:u w:val="none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1440" w:hanging="360"/>
        <w:rPr>
          <w:rFonts w:ascii="Lato" w:cs="Lato" w:eastAsia="Lato" w:hAnsi="Lato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300" w:line="276" w:lineRule="auto"/>
        <w:ind w:left="141.73228346456688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bookmarkStart w:colFirst="0" w:colLast="0" w:name="_aknmqkbzmsws" w:id="4"/>
      <w:bookmarkEnd w:id="4"/>
      <w:r w:rsidDel="00000000" w:rsidR="00000000" w:rsidRPr="00000000">
        <w:rPr>
          <w:color w:val="ff4c02"/>
          <w:rtl w:val="0"/>
        </w:rPr>
        <w:t xml:space="preserve">RECUERDA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Cada colegio tendrá un día de puertas abiertas.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Acude a los centros de tu zona y pregunta por tu lista de necesidades.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Puedes buscar en internet los colegios cercanos a tu casa en la web </w:t>
      </w:r>
      <w:r w:rsidDel="00000000" w:rsidR="00000000" w:rsidRPr="00000000">
        <w:rPr>
          <w:rFonts w:ascii="Lato" w:cs="Lato" w:eastAsia="Lato" w:hAnsi="Lato"/>
          <w:i w:val="1"/>
          <w:color w:val="ff00ff"/>
          <w:sz w:val="24"/>
          <w:szCs w:val="24"/>
          <w:rtl w:val="0"/>
        </w:rPr>
        <w:t xml:space="preserve">[portal de búsqueda de centros de tu CCAA o localidad]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color w:val="45b282"/>
        </w:rPr>
      </w:pPr>
      <w:bookmarkStart w:colFirst="0" w:colLast="0" w:name="_73jk7lni1pr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>
          <w:color w:val="45b282"/>
        </w:rPr>
      </w:pPr>
      <w:bookmarkStart w:colFirst="0" w:colLast="0" w:name="_sunrmx8g5m4" w:id="6"/>
      <w:bookmarkEnd w:id="6"/>
      <w:r w:rsidDel="00000000" w:rsidR="00000000" w:rsidRPr="00000000">
        <w:rPr>
          <w:color w:val="45b282"/>
          <w:rtl w:val="0"/>
        </w:rPr>
        <w:t xml:space="preserve">ESCOLARIZACIÓN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Rule="auto"/>
        <w:ind w:left="144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ESCOLARIZAR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es conseguir plaza en un centro educativo.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lineRule="auto"/>
        <w:ind w:left="144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La BAREMACIÓN es un sistema de puntos. Sirve para ver qué niños tienen prioridad para obtener plaza en un colegio.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jc w:val="center"/>
        <w:rPr>
          <w:color w:val="45b28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>
          <w:color w:val="f1a800"/>
        </w:rPr>
      </w:pPr>
      <w:bookmarkStart w:colFirst="0" w:colLast="0" w:name="_k8bny43rx78j" w:id="7"/>
      <w:bookmarkEnd w:id="7"/>
      <w:r w:rsidDel="00000000" w:rsidR="00000000" w:rsidRPr="00000000">
        <w:rPr>
          <w:color w:val="f1a800"/>
          <w:rtl w:val="0"/>
        </w:rPr>
        <w:t xml:space="preserve">FECHAS IMPORTANTES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Lato" w:cs="Lato" w:eastAsia="Lato" w:hAnsi="Lato"/>
          <w:color w:val="ff00ff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ff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color w:val="ff00ff"/>
          <w:sz w:val="24"/>
          <w:szCs w:val="24"/>
          <w:rtl w:val="0"/>
        </w:rPr>
        <w:t xml:space="preserve">…]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Lato" w:cs="Lato" w:eastAsia="Lato" w:hAnsi="Lato"/>
          <w:color w:val="ff00ff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ff00ff"/>
          <w:sz w:val="24"/>
          <w:szCs w:val="24"/>
          <w:rtl w:val="0"/>
        </w:rPr>
        <w:t xml:space="preserve">[…]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Lato" w:cs="Lato" w:eastAsia="Lato" w:hAnsi="Lato"/>
          <w:color w:val="ff00ff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ff00ff"/>
          <w:sz w:val="24"/>
          <w:szCs w:val="24"/>
          <w:rtl w:val="0"/>
        </w:rPr>
        <w:t xml:space="preserve">[…]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>
          <w:color w:val="009ba5"/>
        </w:rPr>
      </w:pPr>
      <w:bookmarkStart w:colFirst="0" w:colLast="0" w:name="_ekuehd2k4o7k" w:id="8"/>
      <w:bookmarkEnd w:id="8"/>
      <w:r w:rsidDel="00000000" w:rsidR="00000000" w:rsidRPr="00000000">
        <w:rPr>
          <w:color w:val="009ba5"/>
          <w:rtl w:val="0"/>
        </w:rPr>
        <w:t xml:space="preserve">CONTACTO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Lato" w:cs="Lato" w:eastAsia="Lato" w:hAnsi="Lato"/>
          <w:color w:val="ff00ff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ff00ff"/>
          <w:sz w:val="24"/>
          <w:szCs w:val="24"/>
          <w:rtl w:val="0"/>
        </w:rPr>
        <w:t xml:space="preserve">[número de teléfono de contacto, entidades que resuelvan dudas en vuestra localidad, fechas, enlaces de interés…]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ind w:left="708.6614173228347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color w:val="ff4c02"/>
        </w:rPr>
        <w:drawing>
          <wp:inline distB="114300" distT="114300" distL="114300" distR="114300">
            <wp:extent cx="4123238" cy="13899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3238" cy="1389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.8582677165355" w:top="1133.858267716535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after="20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440" w:hanging="360"/>
      </w:pPr>
      <w:rPr>
        <w:color w:val="ff4c02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300" w:lineRule="auto"/>
      <w:ind w:left="141.73228346456688" w:firstLine="0"/>
    </w:pPr>
    <w:rPr>
      <w:rFonts w:ascii="Oswald" w:cs="Oswald" w:eastAsia="Oswald" w:hAnsi="Oswald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